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13D5" w14:textId="66BF5B07" w:rsidR="000A19C9" w:rsidRDefault="000A19C9" w:rsidP="0023130E">
      <w:r>
        <w:rPr>
          <w:noProof/>
        </w:rPr>
        <w:drawing>
          <wp:inline distT="0" distB="0" distL="0" distR="0" wp14:anchorId="0D342C5D" wp14:editId="5C284ED4">
            <wp:extent cx="3251282" cy="1406179"/>
            <wp:effectExtent l="0" t="0" r="6350" b="3810"/>
            <wp:docPr id="12757320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732099" name="Picture 127573209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7449" cy="142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859F9" w14:textId="563A07CC" w:rsidR="000A19C9" w:rsidRPr="00C64CF7" w:rsidRDefault="000A19C9" w:rsidP="0023130E">
      <w:pPr>
        <w:spacing w:after="0" w:line="240" w:lineRule="auto"/>
        <w:jc w:val="center"/>
        <w:rPr>
          <w:rFonts w:ascii="Candara Light" w:hAnsi="Candara Light"/>
          <w:b/>
          <w:bCs/>
          <w:i/>
          <w:iCs/>
          <w:sz w:val="72"/>
          <w:szCs w:val="72"/>
        </w:rPr>
      </w:pPr>
      <w:r w:rsidRPr="00C64CF7">
        <w:rPr>
          <w:rFonts w:ascii="Candara Light" w:hAnsi="Candara Light"/>
          <w:b/>
          <w:bCs/>
          <w:i/>
          <w:iCs/>
          <w:sz w:val="72"/>
          <w:szCs w:val="72"/>
        </w:rPr>
        <w:t>Nature-Friendly Farming</w:t>
      </w:r>
    </w:p>
    <w:p w14:paraId="5D0E6EFD" w14:textId="7FE0C3FA" w:rsidR="001C3BC7" w:rsidRDefault="00D31A28" w:rsidP="0023130E">
      <w:pPr>
        <w:spacing w:after="0" w:line="240" w:lineRule="auto"/>
        <w:jc w:val="center"/>
        <w:rPr>
          <w:rFonts w:ascii="Candara Light" w:hAnsi="Candara Light"/>
          <w:b/>
          <w:bCs/>
          <w:i/>
          <w:iCs/>
          <w:sz w:val="72"/>
          <w:szCs w:val="72"/>
        </w:rPr>
      </w:pPr>
      <w:r>
        <w:rPr>
          <w:rFonts w:ascii="Calibri" w:hAnsi="Calibri" w:cs="Calibri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EC17C1B" wp14:editId="3ED4A162">
            <wp:simplePos x="0" y="0"/>
            <wp:positionH relativeFrom="margin">
              <wp:posOffset>4405457</wp:posOffset>
            </wp:positionH>
            <wp:positionV relativeFrom="margin">
              <wp:posOffset>3189605</wp:posOffset>
            </wp:positionV>
            <wp:extent cx="1771015" cy="1637665"/>
            <wp:effectExtent l="0" t="0" r="635" b="635"/>
            <wp:wrapSquare wrapText="bothSides"/>
            <wp:docPr id="18392978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297846" name="Picture 183929784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4695BBB" wp14:editId="792941F7">
            <wp:simplePos x="0" y="0"/>
            <wp:positionH relativeFrom="column">
              <wp:posOffset>1977563</wp:posOffset>
            </wp:positionH>
            <wp:positionV relativeFrom="paragraph">
              <wp:posOffset>1104784</wp:posOffset>
            </wp:positionV>
            <wp:extent cx="2181225" cy="1637665"/>
            <wp:effectExtent l="0" t="0" r="0" b="635"/>
            <wp:wrapTight wrapText="bothSides">
              <wp:wrapPolygon edited="0">
                <wp:start x="0" y="0"/>
                <wp:lineTo x="0" y="21357"/>
                <wp:lineTo x="21317" y="21357"/>
                <wp:lineTo x="21317" y="0"/>
                <wp:lineTo x="0" y="0"/>
              </wp:wrapPolygon>
            </wp:wrapTight>
            <wp:docPr id="113222644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226448" name="Picture 113222644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938D89B" wp14:editId="77C26F00">
            <wp:simplePos x="0" y="0"/>
            <wp:positionH relativeFrom="column">
              <wp:posOffset>-441498</wp:posOffset>
            </wp:positionH>
            <wp:positionV relativeFrom="paragraph">
              <wp:posOffset>1085850</wp:posOffset>
            </wp:positionV>
            <wp:extent cx="2174875" cy="1631950"/>
            <wp:effectExtent l="0" t="0" r="0" b="6350"/>
            <wp:wrapTight wrapText="bothSides">
              <wp:wrapPolygon edited="0">
                <wp:start x="0" y="0"/>
                <wp:lineTo x="0" y="21432"/>
                <wp:lineTo x="21379" y="21432"/>
                <wp:lineTo x="21379" y="0"/>
                <wp:lineTo x="0" y="0"/>
              </wp:wrapPolygon>
            </wp:wrapTight>
            <wp:docPr id="15159021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902129" name="Picture 151590212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875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9C9" w:rsidRPr="00C64CF7">
        <w:rPr>
          <w:rFonts w:ascii="Candara Light" w:hAnsi="Candara Light"/>
          <w:b/>
          <w:bCs/>
          <w:i/>
          <w:iCs/>
          <w:sz w:val="72"/>
          <w:szCs w:val="72"/>
        </w:rPr>
        <w:t>on the Quy Hall Estate</w:t>
      </w:r>
    </w:p>
    <w:p w14:paraId="50B501A4" w14:textId="5032A3D2" w:rsidR="00C64CF7" w:rsidRPr="00C64CF7" w:rsidRDefault="00C64CF7" w:rsidP="0023130E">
      <w:pPr>
        <w:spacing w:after="0" w:line="240" w:lineRule="auto"/>
        <w:jc w:val="center"/>
        <w:rPr>
          <w:rFonts w:ascii="Candara Light" w:hAnsi="Candara Light"/>
          <w:b/>
          <w:bCs/>
          <w:i/>
          <w:iCs/>
          <w:sz w:val="72"/>
          <w:szCs w:val="72"/>
        </w:rPr>
      </w:pPr>
    </w:p>
    <w:p w14:paraId="1EE2271E" w14:textId="717A314E" w:rsidR="000A19C9" w:rsidRDefault="00182E3E" w:rsidP="00182E3E">
      <w:pPr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T</w:t>
      </w:r>
      <w:r w:rsidR="001C3BC7" w:rsidRPr="001C3BC7">
        <w:rPr>
          <w:rFonts w:ascii="Calibri" w:hAnsi="Calibri" w:cs="Calibri"/>
          <w:sz w:val="32"/>
          <w:szCs w:val="32"/>
        </w:rPr>
        <w:t xml:space="preserve">he enthusiastic family owners of the estate will be explaining </w:t>
      </w:r>
      <w:proofErr w:type="gramStart"/>
      <w:r w:rsidR="001C3BC7" w:rsidRPr="001C3BC7">
        <w:rPr>
          <w:rFonts w:ascii="Calibri" w:hAnsi="Calibri" w:cs="Calibri"/>
          <w:sz w:val="32"/>
          <w:szCs w:val="32"/>
        </w:rPr>
        <w:t>their  progress</w:t>
      </w:r>
      <w:proofErr w:type="gramEnd"/>
      <w:r w:rsidR="001C3BC7" w:rsidRPr="001C3BC7">
        <w:rPr>
          <w:rFonts w:ascii="Calibri" w:hAnsi="Calibri" w:cs="Calibri"/>
          <w:sz w:val="32"/>
          <w:szCs w:val="32"/>
        </w:rPr>
        <w:t xml:space="preserve"> to date and their ongoing plans for Frog End Farm in Little Wilbraham. If you want to talk all things </w:t>
      </w:r>
      <w:r w:rsidR="00CA418A">
        <w:rPr>
          <w:rFonts w:ascii="Calibri" w:hAnsi="Calibri" w:cs="Calibri"/>
          <w:sz w:val="32"/>
          <w:szCs w:val="32"/>
        </w:rPr>
        <w:t>conservation grazing</w:t>
      </w:r>
      <w:r w:rsidR="001C3BC7" w:rsidRPr="001C3BC7">
        <w:rPr>
          <w:rFonts w:ascii="Calibri" w:hAnsi="Calibri" w:cs="Calibri"/>
          <w:sz w:val="32"/>
          <w:szCs w:val="32"/>
        </w:rPr>
        <w:t>, reed harvesting, biodiversity and regenerative agriculture, now’s your chance!</w:t>
      </w:r>
    </w:p>
    <w:p w14:paraId="1082F33E" w14:textId="77777777" w:rsidR="001C3BC7" w:rsidRDefault="001C3BC7" w:rsidP="0023130E">
      <w:pPr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</w:p>
    <w:p w14:paraId="4CB0C749" w14:textId="77777777" w:rsidR="001C3BC7" w:rsidRPr="00D31A28" w:rsidRDefault="001C3BC7" w:rsidP="0023130E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D31A28">
        <w:rPr>
          <w:rFonts w:ascii="Calibri" w:hAnsi="Calibri" w:cs="Calibri"/>
          <w:sz w:val="40"/>
          <w:szCs w:val="40"/>
        </w:rPr>
        <w:t xml:space="preserve">Come along to an Illustrated Presentation at </w:t>
      </w:r>
    </w:p>
    <w:p w14:paraId="2A441297" w14:textId="78FE3E81" w:rsidR="001C3BC7" w:rsidRPr="00D31A28" w:rsidRDefault="001C3BC7" w:rsidP="0023130E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proofErr w:type="spellStart"/>
      <w:r w:rsidRPr="00D31A28">
        <w:rPr>
          <w:rFonts w:ascii="Calibri" w:hAnsi="Calibri" w:cs="Calibri"/>
          <w:sz w:val="40"/>
          <w:szCs w:val="40"/>
        </w:rPr>
        <w:t>Wilbrahams</w:t>
      </w:r>
      <w:proofErr w:type="spellEnd"/>
      <w:r w:rsidRPr="00D31A28">
        <w:rPr>
          <w:rFonts w:ascii="Calibri" w:hAnsi="Calibri" w:cs="Calibri"/>
          <w:sz w:val="40"/>
          <w:szCs w:val="40"/>
        </w:rPr>
        <w:t>’ Memorial Hall Great Wilbraham CB21 5JG</w:t>
      </w:r>
    </w:p>
    <w:p w14:paraId="52D6596E" w14:textId="77777777" w:rsidR="00D31A28" w:rsidRDefault="00D31A28" w:rsidP="0023130E">
      <w:pPr>
        <w:spacing w:after="0" w:line="240" w:lineRule="auto"/>
        <w:jc w:val="center"/>
        <w:rPr>
          <w:rFonts w:ascii="Calibri" w:hAnsi="Calibri" w:cs="Calibri"/>
          <w:b/>
          <w:bCs/>
          <w:sz w:val="48"/>
          <w:szCs w:val="48"/>
        </w:rPr>
      </w:pPr>
    </w:p>
    <w:p w14:paraId="344B2E98" w14:textId="6DE3AFA6" w:rsidR="001C3BC7" w:rsidRPr="00182E3E" w:rsidRDefault="001C3BC7" w:rsidP="0023130E">
      <w:pPr>
        <w:spacing w:after="0" w:line="240" w:lineRule="auto"/>
        <w:jc w:val="center"/>
        <w:rPr>
          <w:rFonts w:ascii="Calibri" w:hAnsi="Calibri" w:cs="Calibri"/>
          <w:b/>
          <w:bCs/>
          <w:sz w:val="48"/>
          <w:szCs w:val="48"/>
        </w:rPr>
      </w:pPr>
      <w:r w:rsidRPr="00182E3E">
        <w:rPr>
          <w:rFonts w:ascii="Calibri" w:hAnsi="Calibri" w:cs="Calibri"/>
          <w:b/>
          <w:bCs/>
          <w:sz w:val="48"/>
          <w:szCs w:val="48"/>
        </w:rPr>
        <w:t>Tuesday 8 October, 7.15pm</w:t>
      </w:r>
    </w:p>
    <w:p w14:paraId="01E92DD2" w14:textId="32FF9E19" w:rsidR="001C3BC7" w:rsidRPr="00182E3E" w:rsidRDefault="001C3BC7" w:rsidP="0023130E">
      <w:pPr>
        <w:spacing w:after="0" w:line="240" w:lineRule="auto"/>
        <w:jc w:val="center"/>
        <w:rPr>
          <w:rFonts w:ascii="Calibri" w:hAnsi="Calibri" w:cs="Calibri"/>
          <w:b/>
          <w:bCs/>
          <w:sz w:val="48"/>
          <w:szCs w:val="48"/>
        </w:rPr>
      </w:pPr>
      <w:r w:rsidRPr="00182E3E">
        <w:rPr>
          <w:rFonts w:ascii="Calibri" w:hAnsi="Calibri" w:cs="Calibri"/>
          <w:b/>
          <w:bCs/>
          <w:sz w:val="48"/>
          <w:szCs w:val="48"/>
        </w:rPr>
        <w:t>ALL WELCOME!</w:t>
      </w:r>
    </w:p>
    <w:sectPr w:rsidR="001C3BC7" w:rsidRPr="00182E3E" w:rsidSect="00D31A28">
      <w:pgSz w:w="11906" w:h="16838"/>
      <w:pgMar w:top="1440" w:right="1440" w:bottom="1440" w:left="1440" w:header="708" w:footer="708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C9"/>
    <w:rsid w:val="000A19C9"/>
    <w:rsid w:val="00182E3E"/>
    <w:rsid w:val="001C3BC7"/>
    <w:rsid w:val="0023130E"/>
    <w:rsid w:val="003E5827"/>
    <w:rsid w:val="006875E3"/>
    <w:rsid w:val="00AF00BE"/>
    <w:rsid w:val="00C64CF7"/>
    <w:rsid w:val="00CA418A"/>
    <w:rsid w:val="00D31A28"/>
    <w:rsid w:val="00E9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5A5D5"/>
  <w15:chartTrackingRefBased/>
  <w15:docId w15:val="{059BA3CC-95DB-489D-A96B-CBB48435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Toovey</dc:creator>
  <cp:keywords/>
  <dc:description/>
  <cp:lastModifiedBy>Nick Toovey</cp:lastModifiedBy>
  <cp:revision>4</cp:revision>
  <dcterms:created xsi:type="dcterms:W3CDTF">2024-09-04T11:49:00Z</dcterms:created>
  <dcterms:modified xsi:type="dcterms:W3CDTF">2024-09-17T08:12:00Z</dcterms:modified>
</cp:coreProperties>
</file>